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3683" w14:textId="77777777" w:rsidR="00226DCC" w:rsidRDefault="00226DCC">
      <w:pPr>
        <w:jc w:val="center"/>
        <w:rPr>
          <w:rFonts w:asciiTheme="minorHAnsi" w:hAnsiTheme="minorHAnsi" w:cstheme="minorHAnsi"/>
        </w:rPr>
      </w:pPr>
    </w:p>
    <w:p w14:paraId="66B9D9D7" w14:textId="39822CBE" w:rsidR="00E07EFC" w:rsidRPr="00226DCC" w:rsidRDefault="00EF27A8">
      <w:pPr>
        <w:jc w:val="center"/>
        <w:rPr>
          <w:rFonts w:asciiTheme="minorHAnsi" w:hAnsiTheme="minorHAnsi" w:cstheme="minorHAnsi"/>
          <w:b/>
          <w:bCs/>
        </w:rPr>
      </w:pPr>
      <w:r w:rsidRPr="00226DCC">
        <w:rPr>
          <w:rFonts w:asciiTheme="minorHAnsi" w:hAnsiTheme="minorHAnsi" w:cstheme="minorHAnsi"/>
          <w:b/>
          <w:bCs/>
        </w:rPr>
        <w:t>January</w:t>
      </w:r>
      <w:r w:rsidR="00780B68" w:rsidRPr="00226DCC">
        <w:rPr>
          <w:rFonts w:asciiTheme="minorHAnsi" w:hAnsiTheme="minorHAnsi" w:cstheme="minorHAnsi"/>
          <w:b/>
          <w:bCs/>
        </w:rPr>
        <w:t xml:space="preserve"> 20</w:t>
      </w:r>
      <w:r w:rsidR="004307B1" w:rsidRPr="00226DCC">
        <w:rPr>
          <w:rFonts w:asciiTheme="minorHAnsi" w:hAnsiTheme="minorHAnsi" w:cstheme="minorHAnsi"/>
          <w:b/>
          <w:bCs/>
        </w:rPr>
        <w:t>2</w:t>
      </w:r>
      <w:r w:rsidRPr="00226DCC">
        <w:rPr>
          <w:rFonts w:asciiTheme="minorHAnsi" w:hAnsiTheme="minorHAnsi" w:cstheme="minorHAnsi"/>
          <w:b/>
          <w:bCs/>
        </w:rPr>
        <w:t>1</w:t>
      </w:r>
    </w:p>
    <w:p w14:paraId="02E6ECF1" w14:textId="77777777" w:rsidR="00E07EFC" w:rsidRPr="00226DCC" w:rsidRDefault="00E07EFC">
      <w:pPr>
        <w:jc w:val="center"/>
        <w:rPr>
          <w:rFonts w:asciiTheme="minorHAnsi" w:hAnsiTheme="minorHAnsi" w:cstheme="minorHAnsi"/>
        </w:rPr>
      </w:pPr>
    </w:p>
    <w:p w14:paraId="1C732686" w14:textId="6A877D28" w:rsidR="001609C9" w:rsidRPr="00226DCC" w:rsidRDefault="003F0DE8" w:rsidP="001609C9">
      <w:pPr>
        <w:rPr>
          <w:rFonts w:asciiTheme="minorHAnsi" w:hAnsiTheme="minorHAnsi" w:cstheme="minorHAnsi"/>
          <w:sz w:val="22"/>
          <w:szCs w:val="22"/>
        </w:rPr>
      </w:pPr>
      <w:r w:rsidRPr="00226DCC">
        <w:rPr>
          <w:rFonts w:asciiTheme="minorHAnsi" w:hAnsiTheme="minorHAnsi" w:cstheme="minorHAnsi"/>
          <w:sz w:val="22"/>
          <w:szCs w:val="22"/>
        </w:rPr>
        <w:t>Please make these announcements at any meetings you attend, as a valuable way to Carry the Message.</w:t>
      </w:r>
      <w:r w:rsidR="001609C9" w:rsidRPr="00226DCC">
        <w:rPr>
          <w:rFonts w:asciiTheme="minorHAnsi" w:hAnsiTheme="minorHAnsi" w:cstheme="minorHAnsi"/>
          <w:sz w:val="22"/>
          <w:szCs w:val="22"/>
        </w:rPr>
        <w:t xml:space="preserve"> Thank you for your service. </w:t>
      </w:r>
      <w:bookmarkStart w:id="0" w:name="_GoBack"/>
      <w:bookmarkEnd w:id="0"/>
    </w:p>
    <w:p w14:paraId="66A179E7" w14:textId="77777777" w:rsidR="006F7390" w:rsidRPr="009C54C4" w:rsidRDefault="006F7390" w:rsidP="004115F4">
      <w:pPr>
        <w:rPr>
          <w:rFonts w:ascii="Arial" w:hAnsi="Arial" w:cs="Arial"/>
          <w:sz w:val="22"/>
          <w:szCs w:val="22"/>
        </w:rPr>
      </w:pPr>
      <w:bookmarkStart w:id="1" w:name="_Hlk46225103"/>
    </w:p>
    <w:bookmarkEnd w:id="1"/>
    <w:p w14:paraId="67CD3B01" w14:textId="77777777" w:rsidR="004115F4" w:rsidRPr="009C54C4" w:rsidRDefault="004115F4" w:rsidP="004115F4">
      <w:pPr>
        <w:pStyle w:val="ListParagraph"/>
        <w:widowControl/>
        <w:suppressAutoHyphens w:val="0"/>
        <w:rPr>
          <w:rFonts w:ascii="Arial" w:hAnsi="Arial" w:cs="Arial"/>
          <w:sz w:val="22"/>
          <w:szCs w:val="22"/>
        </w:rPr>
      </w:pPr>
    </w:p>
    <w:p w14:paraId="7E8C1421" w14:textId="15D3C8B0" w:rsidR="00CD15D3" w:rsidRPr="005C6B02" w:rsidRDefault="00CD15D3" w:rsidP="001449EC">
      <w:pPr>
        <w:widowControl/>
        <w:numPr>
          <w:ilvl w:val="0"/>
          <w:numId w:val="32"/>
        </w:numPr>
        <w:suppressAutoHyphens w:val="0"/>
        <w:ind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MWI </w:t>
      </w:r>
      <w:r w:rsidRPr="005C6B02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Sunday Zoom </w:t>
      </w: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>workshops</w:t>
      </w:r>
    </w:p>
    <w:p w14:paraId="36F94EC7" w14:textId="77777777" w:rsidR="00CD15D3" w:rsidRPr="005C6B02" w:rsidRDefault="00CD15D3" w:rsidP="001449EC">
      <w:pPr>
        <w:pStyle w:val="WW-Default1"/>
        <w:ind w:left="720"/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</w:pPr>
      <w:r w:rsidRPr="005C6B02">
        <w:rPr>
          <w:rFonts w:asciiTheme="minorHAnsi" w:hAnsiTheme="minorHAnsi" w:cstheme="minorHAnsi"/>
          <w:b/>
          <w:bCs/>
          <w:sz w:val="22"/>
          <w:szCs w:val="22"/>
        </w:rPr>
        <w:t>When</w:t>
      </w:r>
      <w:r w:rsidRPr="005C6B02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 </w:t>
      </w:r>
      <w:r w:rsidRPr="00CD15D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>First and last Sunday of the month at 1:30 – 2:30 pm Eastern</w:t>
      </w:r>
      <w:r w:rsidRPr="005C6B02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>.</w:t>
      </w:r>
    </w:p>
    <w:p w14:paraId="4C6956C9" w14:textId="212F8475" w:rsidR="00CD15D3" w:rsidRPr="005C6B02" w:rsidRDefault="00CD15D3" w:rsidP="001449EC">
      <w:pPr>
        <w:pStyle w:val="WW-Default1"/>
        <w:ind w:left="720"/>
        <w:rPr>
          <w:rFonts w:asciiTheme="minorHAnsi" w:hAnsiTheme="minorHAnsi" w:cstheme="minorHAnsi"/>
          <w:sz w:val="22"/>
          <w:szCs w:val="22"/>
        </w:rPr>
      </w:pPr>
      <w:r w:rsidRPr="005C6B02">
        <w:rPr>
          <w:rFonts w:asciiTheme="minorHAnsi" w:hAnsiTheme="minorHAnsi" w:cstheme="minorHAnsi"/>
          <w:b/>
          <w:bCs/>
          <w:sz w:val="22"/>
          <w:szCs w:val="22"/>
        </w:rPr>
        <w:t>Meeting ID:</w:t>
      </w:r>
      <w:r w:rsidRPr="005C6B02">
        <w:rPr>
          <w:rFonts w:asciiTheme="minorHAnsi" w:hAnsiTheme="minorHAnsi" w:cstheme="minorHAnsi"/>
          <w:sz w:val="22"/>
          <w:szCs w:val="22"/>
        </w:rPr>
        <w:t xml:space="preserve"> 705 658 2426, pass code 402152 (see MWI website for call-in numbers)</w:t>
      </w:r>
    </w:p>
    <w:p w14:paraId="6D6B0596" w14:textId="77777777" w:rsidR="009A7F91" w:rsidRDefault="00CD15D3" w:rsidP="009A7F91">
      <w:pPr>
        <w:widowControl/>
        <w:numPr>
          <w:ilvl w:val="1"/>
          <w:numId w:val="32"/>
        </w:numPr>
        <w:suppressAutoHyphens w:val="0"/>
        <w:ind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>First Sunday</w:t>
      </w:r>
      <w:r w:rsidRPr="005C6B02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 of the month</w:t>
      </w: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>: Special Topics</w:t>
      </w:r>
    </w:p>
    <w:p w14:paraId="4BE5F489" w14:textId="77777777" w:rsidR="009A7F91" w:rsidRPr="009A7F91" w:rsidRDefault="00CD15D3" w:rsidP="009A7F91">
      <w:pPr>
        <w:widowControl/>
        <w:suppressAutoHyphens w:val="0"/>
        <w:ind w:left="1440" w:right="30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val="en" w:eastAsia="en-US" w:bidi="ar-SA"/>
        </w:rPr>
      </w:pPr>
      <w:r w:rsidRPr="00CD15D3">
        <w:rPr>
          <w:rFonts w:asciiTheme="minorHAnsi" w:eastAsia="Calibri" w:hAnsiTheme="minorHAnsi" w:cstheme="minorHAnsi"/>
          <w:bCs/>
          <w:kern w:val="0"/>
          <w:sz w:val="22"/>
          <w:szCs w:val="22"/>
          <w:u w:val="single"/>
          <w:lang w:val="en" w:eastAsia="en-US" w:bidi="ar-SA"/>
        </w:rPr>
        <w:t>2/7/2021: Finding Your Higher Power</w:t>
      </w:r>
    </w:p>
    <w:p w14:paraId="7812A1C2" w14:textId="4FE306F5" w:rsidR="00C7169B" w:rsidRPr="00CD15D3" w:rsidRDefault="00C7169B" w:rsidP="009A7F91">
      <w:pPr>
        <w:widowControl/>
        <w:suppressAutoHyphens w:val="0"/>
        <w:ind w:left="1440"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  <w:r w:rsidRPr="005C6B02">
        <w:rPr>
          <w:rFonts w:asciiTheme="minorHAnsi" w:hAnsiTheme="minorHAnsi" w:cstheme="minorHAnsi"/>
          <w:sz w:val="22"/>
          <w:szCs w:val="22"/>
        </w:rPr>
        <w:t>This workshop will focus on Step Two and will explore topics like defining or discovering what a higher power means to you, “acting as if,” and how folks are coming to believe in the possibility of a restoration of sanity. The workshop will include speakers, writing prompts, meditation, readings, and open sharing.</w:t>
      </w:r>
    </w:p>
    <w:p w14:paraId="5EED3152" w14:textId="2D8AADE3" w:rsidR="00CD15D3" w:rsidRPr="00CD15D3" w:rsidRDefault="00CD15D3" w:rsidP="001449EC">
      <w:pPr>
        <w:widowControl/>
        <w:numPr>
          <w:ilvl w:val="1"/>
          <w:numId w:val="32"/>
        </w:numPr>
        <w:suppressAutoHyphens w:val="0"/>
        <w:ind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>Last Sunday</w:t>
      </w:r>
      <w:r w:rsidR="00C7169B" w:rsidRPr="005C6B02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 of the month</w:t>
      </w: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: Newcomers workshop: </w:t>
      </w:r>
      <w:r w:rsidRPr="00CD15D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>1/31/2021</w:t>
      </w:r>
    </w:p>
    <w:p w14:paraId="0A61A83C" w14:textId="77777777" w:rsidR="00DB6E53" w:rsidRDefault="00DB6E53" w:rsidP="00DB6E53">
      <w:pPr>
        <w:widowControl/>
        <w:suppressAutoHyphens w:val="0"/>
        <w:ind w:left="720"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  <w:bookmarkStart w:id="2" w:name="_Hlk59204919"/>
    </w:p>
    <w:p w14:paraId="7FB50928" w14:textId="1F408CAE" w:rsidR="00CD15D3" w:rsidRPr="00CD15D3" w:rsidRDefault="00CD15D3" w:rsidP="001449EC">
      <w:pPr>
        <w:widowControl/>
        <w:numPr>
          <w:ilvl w:val="0"/>
          <w:numId w:val="32"/>
        </w:numPr>
        <w:suppressAutoHyphens w:val="0"/>
        <w:ind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World Service Young People’s retreat - Mar 6, 2021: 1 pm – 1 am Eastern: </w:t>
      </w:r>
      <w:r w:rsidRPr="00CD15D3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contact </w:t>
      </w:r>
      <w:hyperlink r:id="rId7" w:history="1">
        <w:r w:rsidRPr="00CD15D3">
          <w:rPr>
            <w:rFonts w:asciiTheme="minorHAnsi" w:eastAsia="Calibri" w:hAnsiTheme="minorHAnsi" w:cstheme="minorHAnsi"/>
            <w:color w:val="0000FF"/>
            <w:kern w:val="0"/>
            <w:sz w:val="22"/>
            <w:szCs w:val="22"/>
            <w:u w:val="single"/>
            <w:lang w:val="en" w:eastAsia="en-US" w:bidi="ar-SA"/>
          </w:rPr>
          <w:t>oaypretreat@gmail.com</w:t>
        </w:r>
      </w:hyperlink>
      <w:r w:rsidRPr="00CD15D3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 i</w:t>
      </w:r>
      <w:r w:rsidRPr="00CD15D3">
        <w:rPr>
          <w:rFonts w:asciiTheme="minorHAnsi" w:eastAsia="Calibri" w:hAnsiTheme="minorHAnsi" w:cstheme="minorHAnsi"/>
          <w:color w:val="222222"/>
          <w:kern w:val="0"/>
          <w:sz w:val="22"/>
          <w:szCs w:val="22"/>
          <w:highlight w:val="white"/>
          <w:lang w:val="en" w:eastAsia="en-US" w:bidi="ar-SA"/>
        </w:rPr>
        <w:t>f interested in volunteering!</w:t>
      </w:r>
      <w:r w:rsidRPr="00CD15D3">
        <w:rPr>
          <w:rFonts w:asciiTheme="minorHAnsi" w:eastAsia="Calibri" w:hAnsiTheme="minorHAnsi" w:cstheme="minorHAnsi"/>
          <w:color w:val="222222"/>
          <w:kern w:val="0"/>
          <w:sz w:val="22"/>
          <w:szCs w:val="22"/>
          <w:shd w:val="clear" w:color="auto" w:fill="FFFFFF"/>
          <w:lang w:val="en" w:eastAsia="en-US" w:bidi="ar-SA"/>
        </w:rPr>
        <w:t xml:space="preserve"> Info and registration at </w:t>
      </w:r>
      <w:hyperlink r:id="rId8" w:history="1">
        <w:r w:rsidRPr="00CD15D3">
          <w:rPr>
            <w:rFonts w:asciiTheme="minorHAnsi" w:eastAsia="Calibri" w:hAnsiTheme="minorHAnsi" w:cstheme="minorHAnsi"/>
            <w:color w:val="0000FF"/>
            <w:kern w:val="0"/>
            <w:sz w:val="22"/>
            <w:szCs w:val="22"/>
            <w:u w:val="single"/>
            <w:shd w:val="clear" w:color="auto" w:fill="FFFFFF"/>
            <w:lang w:val="en" w:eastAsia="en-US" w:bidi="ar-SA"/>
          </w:rPr>
          <w:t>https://</w:t>
        </w:r>
        <w:r w:rsidRPr="00CD15D3">
          <w:rPr>
            <w:rFonts w:asciiTheme="minorHAnsi" w:eastAsia="Calibri" w:hAnsiTheme="minorHAnsi" w:cstheme="minorHAnsi"/>
            <w:color w:val="0000FF"/>
            <w:kern w:val="0"/>
            <w:sz w:val="22"/>
            <w:szCs w:val="22"/>
            <w:u w:val="single"/>
            <w:lang w:val="en" w:eastAsia="en-US" w:bidi="ar-SA"/>
          </w:rPr>
          <w:t>tinyurl.com/oay</w:t>
        </w:r>
        <w:r w:rsidRPr="00CD15D3">
          <w:rPr>
            <w:rFonts w:asciiTheme="minorHAnsi" w:eastAsia="Calibri" w:hAnsiTheme="minorHAnsi" w:cstheme="minorHAnsi"/>
            <w:color w:val="0000FF"/>
            <w:kern w:val="0"/>
            <w:sz w:val="22"/>
            <w:szCs w:val="22"/>
            <w:u w:val="single"/>
            <w:lang w:val="en" w:eastAsia="en-US" w:bidi="ar-SA"/>
          </w:rPr>
          <w:t>o</w:t>
        </w:r>
        <w:r w:rsidRPr="00CD15D3">
          <w:rPr>
            <w:rFonts w:asciiTheme="minorHAnsi" w:eastAsia="Calibri" w:hAnsiTheme="minorHAnsi" w:cstheme="minorHAnsi"/>
            <w:color w:val="0000FF"/>
            <w:kern w:val="0"/>
            <w:sz w:val="22"/>
            <w:szCs w:val="22"/>
            <w:u w:val="single"/>
            <w:lang w:val="en" w:eastAsia="en-US" w:bidi="ar-SA"/>
          </w:rPr>
          <w:t>ungpeople</w:t>
        </w:r>
      </w:hyperlink>
      <w:r w:rsidR="009A12C5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>. Please distribute the flyer at your meetings.</w:t>
      </w:r>
      <w:r w:rsidRPr="00CD15D3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 </w:t>
      </w:r>
    </w:p>
    <w:p w14:paraId="4343D4F8" w14:textId="77777777" w:rsidR="00DB6E53" w:rsidRDefault="00DB6E53" w:rsidP="00DB6E53">
      <w:pPr>
        <w:widowControl/>
        <w:suppressAutoHyphens w:val="0"/>
        <w:ind w:left="720"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</w:p>
    <w:p w14:paraId="5F2D351F" w14:textId="5F7FC20A" w:rsidR="00CD15D3" w:rsidRPr="00CD15D3" w:rsidRDefault="00CD15D3" w:rsidP="001449EC">
      <w:pPr>
        <w:widowControl/>
        <w:numPr>
          <w:ilvl w:val="0"/>
          <w:numId w:val="32"/>
        </w:numPr>
        <w:suppressAutoHyphens w:val="0"/>
        <w:ind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>Newcomer (WDIS) pamphlet</w:t>
      </w:r>
      <w:r w:rsidRPr="00CD15D3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: email </w:t>
      </w:r>
      <w:hyperlink r:id="rId9" w:history="1">
        <w:r w:rsidRPr="00CD15D3">
          <w:rPr>
            <w:rFonts w:asciiTheme="minorHAnsi" w:eastAsia="Calibri" w:hAnsiTheme="minorHAnsi" w:cstheme="minorHAnsi"/>
            <w:color w:val="0000FF"/>
            <w:kern w:val="0"/>
            <w:sz w:val="22"/>
            <w:szCs w:val="22"/>
            <w:u w:val="single"/>
            <w:lang w:val="en" w:eastAsia="en-US" w:bidi="ar-SA"/>
          </w:rPr>
          <w:t>markfromnatick@gmail.com</w:t>
        </w:r>
      </w:hyperlink>
      <w:r w:rsidR="00EA0826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 with the following info</w:t>
      </w:r>
      <w:r w:rsidR="0025377A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>rmatio</w:t>
      </w:r>
      <w:r w:rsidR="002C54D7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>n</w:t>
      </w:r>
      <w:r w:rsidR="002C54D7" w:rsidRPr="002C54D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: First name and last initial and their mailing address. The subject line of the email should be ‘Newcomer Literature Request.’ Mark will mail the hard copy pamphlet to them.</w:t>
      </w:r>
      <w:r w:rsidR="002C54D7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 Please let fellows know that this is a</w:t>
      </w:r>
      <w:r w:rsidR="00EA0826" w:rsidRPr="00EA0826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 physical pamphlet that is mailed to their address.</w:t>
      </w:r>
      <w:r w:rsidR="00763A7A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 </w:t>
      </w:r>
    </w:p>
    <w:p w14:paraId="7AFD31B0" w14:textId="77777777" w:rsidR="00DB6E53" w:rsidRDefault="00DB6E53" w:rsidP="00DB6E53">
      <w:pPr>
        <w:widowControl/>
        <w:suppressAutoHyphens w:val="0"/>
        <w:ind w:left="720"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</w:p>
    <w:p w14:paraId="645BCE2F" w14:textId="1C4E180B" w:rsidR="00CD15D3" w:rsidRPr="00CD15D3" w:rsidRDefault="00CD15D3" w:rsidP="001449EC">
      <w:pPr>
        <w:widowControl/>
        <w:numPr>
          <w:ilvl w:val="0"/>
          <w:numId w:val="32"/>
        </w:numPr>
        <w:suppressAutoHyphens w:val="0"/>
        <w:ind w:right="30"/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</w:pP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>Temporary Sponsors: Newcomers’ First Twelve Days</w:t>
      </w:r>
      <w:r w:rsidRPr="00CD15D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 </w:t>
      </w:r>
      <w:r w:rsidR="00634E29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available in </w:t>
      </w:r>
      <w:hyperlink r:id="rId10" w:history="1">
        <w:r w:rsidRPr="00CD15D3">
          <w:rPr>
            <w:rFonts w:asciiTheme="minorHAnsi" w:eastAsia="Calibri" w:hAnsiTheme="minorHAnsi" w:cstheme="minorHAnsi"/>
            <w:bCs/>
            <w:color w:val="0000FF"/>
            <w:kern w:val="0"/>
            <w:sz w:val="22"/>
            <w:szCs w:val="22"/>
            <w:u w:val="single"/>
            <w:lang w:val="en" w:eastAsia="en-US" w:bidi="ar-SA"/>
          </w:rPr>
          <w:t>PDF</w:t>
        </w:r>
      </w:hyperlink>
      <w:r w:rsidRPr="00CD15D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 </w:t>
      </w:r>
      <w:r w:rsidR="00634E29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as a </w:t>
      </w:r>
      <w:r w:rsidRPr="00CD15D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>guide for a sponsor and newcomer</w:t>
      </w:r>
      <w:r w:rsidR="00634E29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 to go through a short-term </w:t>
      </w:r>
      <w:r w:rsidRPr="00CD15D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>intro</w:t>
      </w:r>
      <w:r w:rsidR="00DB6E5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>duction</w:t>
      </w:r>
      <w:r w:rsidRPr="00CD15D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 to </w:t>
      </w:r>
      <w:r w:rsidR="00DB6E5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the </w:t>
      </w:r>
      <w:r w:rsidRPr="00CD15D3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>OA program.</w:t>
      </w:r>
      <w:r w:rsidR="00C52FF6" w:rsidRPr="005C6B02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 </w:t>
      </w:r>
      <w:r w:rsidR="00763A7A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>Als</w:t>
      </w:r>
      <w:r w:rsidR="005C6B02" w:rsidRPr="005C6B02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o available as an e-book at </w:t>
      </w:r>
      <w:hyperlink r:id="rId11" w:history="1">
        <w:r w:rsidR="005C6B02" w:rsidRPr="005C6B02">
          <w:rPr>
            <w:rFonts w:asciiTheme="minorHAnsi" w:eastAsia="Calibri" w:hAnsiTheme="minorHAnsi" w:cstheme="minorHAnsi"/>
            <w:bCs/>
            <w:color w:val="0000FF"/>
            <w:kern w:val="0"/>
            <w:sz w:val="22"/>
            <w:szCs w:val="22"/>
            <w:u w:val="single"/>
            <w:lang w:val="en" w:eastAsia="en-US" w:bidi="ar-SA"/>
          </w:rPr>
          <w:t>Amazon</w:t>
        </w:r>
      </w:hyperlink>
      <w:r w:rsidR="005C6B02" w:rsidRPr="005C6B02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, </w:t>
      </w:r>
      <w:hyperlink r:id="rId12" w:history="1">
        <w:r w:rsidR="005C6B02" w:rsidRPr="005C6B02">
          <w:rPr>
            <w:rFonts w:asciiTheme="minorHAnsi" w:eastAsia="Calibri" w:hAnsiTheme="minorHAnsi" w:cstheme="minorHAnsi"/>
            <w:bCs/>
            <w:color w:val="0000FF"/>
            <w:kern w:val="0"/>
            <w:sz w:val="22"/>
            <w:szCs w:val="22"/>
            <w:u w:val="single"/>
            <w:lang w:val="en" w:eastAsia="en-US" w:bidi="ar-SA"/>
          </w:rPr>
          <w:t>Barnes &amp; Noble</w:t>
        </w:r>
      </w:hyperlink>
      <w:r w:rsidR="005C6B02" w:rsidRPr="005C6B02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, and </w:t>
      </w:r>
      <w:hyperlink r:id="rId13" w:history="1">
        <w:r w:rsidR="005C6B02" w:rsidRPr="005C6B02">
          <w:rPr>
            <w:rFonts w:asciiTheme="minorHAnsi" w:eastAsia="Calibri" w:hAnsiTheme="minorHAnsi" w:cstheme="minorHAnsi"/>
            <w:bCs/>
            <w:color w:val="0000FF"/>
            <w:kern w:val="0"/>
            <w:sz w:val="22"/>
            <w:szCs w:val="22"/>
            <w:u w:val="single"/>
            <w:lang w:val="en" w:eastAsia="en-US" w:bidi="ar-SA"/>
          </w:rPr>
          <w:t>Apple</w:t>
        </w:r>
      </w:hyperlink>
      <w:r w:rsidR="005C6B02" w:rsidRPr="005C6B02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>.</w:t>
      </w:r>
    </w:p>
    <w:p w14:paraId="5CFA76DD" w14:textId="77777777" w:rsidR="00DB6E53" w:rsidRPr="00DB6E53" w:rsidRDefault="00DB6E53" w:rsidP="00DB6E53">
      <w:pPr>
        <w:widowControl/>
        <w:suppressAutoHyphens w:val="0"/>
        <w:ind w:left="720" w:right="30"/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</w:pPr>
    </w:p>
    <w:p w14:paraId="3101DECE" w14:textId="5E682904" w:rsidR="00CD15D3" w:rsidRPr="00CD15D3" w:rsidRDefault="00CD15D3" w:rsidP="001449EC">
      <w:pPr>
        <w:widowControl/>
        <w:numPr>
          <w:ilvl w:val="0"/>
          <w:numId w:val="32"/>
        </w:numPr>
        <w:suppressAutoHyphens w:val="0"/>
        <w:ind w:right="30"/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</w:pP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>To the Young Person pamphlet</w:t>
      </w:r>
      <w:r w:rsidRPr="00CD15D3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 is available as an e-book exclusively at </w:t>
      </w:r>
      <w:hyperlink r:id="rId14" w:history="1">
        <w:r w:rsidRPr="00CD15D3">
          <w:rPr>
            <w:rFonts w:asciiTheme="minorHAnsi" w:eastAsia="Calibri" w:hAnsiTheme="minorHAnsi" w:cstheme="minorHAnsi"/>
            <w:color w:val="0000FF"/>
            <w:kern w:val="0"/>
            <w:sz w:val="22"/>
            <w:szCs w:val="22"/>
            <w:u w:val="single"/>
            <w:lang w:val="en" w:eastAsia="en-US" w:bidi="ar-SA"/>
          </w:rPr>
          <w:t>Amazon</w:t>
        </w:r>
      </w:hyperlink>
      <w:r w:rsidRPr="00CD15D3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, </w:t>
      </w:r>
      <w:hyperlink r:id="rId15" w:history="1">
        <w:r w:rsidRPr="00CD15D3">
          <w:rPr>
            <w:rFonts w:asciiTheme="minorHAnsi" w:eastAsia="Calibri" w:hAnsiTheme="minorHAnsi" w:cstheme="minorHAnsi"/>
            <w:color w:val="0000FF"/>
            <w:kern w:val="0"/>
            <w:sz w:val="22"/>
            <w:szCs w:val="22"/>
            <w:u w:val="single"/>
            <w:lang w:val="en" w:eastAsia="en-US" w:bidi="ar-SA"/>
          </w:rPr>
          <w:t>Barnes &amp; Noble</w:t>
        </w:r>
      </w:hyperlink>
      <w:r w:rsidRPr="00CD15D3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 xml:space="preserve">, and </w:t>
      </w:r>
      <w:hyperlink r:id="rId16" w:history="1">
        <w:r w:rsidRPr="00CD15D3">
          <w:rPr>
            <w:rFonts w:asciiTheme="minorHAnsi" w:eastAsia="Calibri" w:hAnsiTheme="minorHAnsi" w:cstheme="minorHAnsi"/>
            <w:color w:val="0000FF"/>
            <w:kern w:val="0"/>
            <w:sz w:val="22"/>
            <w:szCs w:val="22"/>
            <w:u w:val="single"/>
            <w:lang w:val="en" w:eastAsia="en-US" w:bidi="ar-SA"/>
          </w:rPr>
          <w:t>Apple</w:t>
        </w:r>
      </w:hyperlink>
      <w:r w:rsidRPr="00CD15D3"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  <w:t>.</w:t>
      </w:r>
    </w:p>
    <w:p w14:paraId="40C10227" w14:textId="77777777" w:rsidR="00DB6E53" w:rsidRPr="00DB6E53" w:rsidRDefault="00DB6E53" w:rsidP="00DB6E53">
      <w:pPr>
        <w:widowControl/>
        <w:suppressAutoHyphens w:val="0"/>
        <w:ind w:left="720" w:right="30"/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</w:pPr>
    </w:p>
    <w:p w14:paraId="2FCD56BC" w14:textId="0FAED228" w:rsidR="00CD15D3" w:rsidRPr="00CD15D3" w:rsidRDefault="00CD15D3" w:rsidP="001449EC">
      <w:pPr>
        <w:widowControl/>
        <w:numPr>
          <w:ilvl w:val="0"/>
          <w:numId w:val="32"/>
        </w:numPr>
        <w:suppressAutoHyphens w:val="0"/>
        <w:ind w:right="30"/>
        <w:rPr>
          <w:rFonts w:asciiTheme="minorHAnsi" w:eastAsia="Calibri" w:hAnsiTheme="minorHAnsi" w:cstheme="minorHAnsi"/>
          <w:kern w:val="0"/>
          <w:sz w:val="22"/>
          <w:szCs w:val="22"/>
          <w:lang w:val="en" w:eastAsia="en-US" w:bidi="ar-SA"/>
        </w:rPr>
      </w:pP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For </w:t>
      </w:r>
      <w:r w:rsidR="001449EC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the </w:t>
      </w: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>latest updates</w:t>
      </w:r>
      <w:r w:rsidR="001449EC">
        <w:rPr>
          <w:rFonts w:asciiTheme="minorHAnsi" w:eastAsia="Calibri" w:hAnsiTheme="minorHAnsi" w:cstheme="minorHAnsi"/>
          <w:bCs/>
          <w:kern w:val="0"/>
          <w:sz w:val="22"/>
          <w:szCs w:val="22"/>
          <w:lang w:val="en" w:eastAsia="en-US" w:bidi="ar-SA"/>
        </w:rPr>
        <w:t xml:space="preserve"> on news, meetings, etc., always check the MWI website:</w:t>
      </w:r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 </w:t>
      </w:r>
      <w:hyperlink r:id="rId17" w:history="1">
        <w:r w:rsidRPr="00CD15D3">
          <w:rPr>
            <w:rFonts w:asciiTheme="minorHAnsi" w:eastAsia="Calibri" w:hAnsiTheme="minorHAnsi" w:cstheme="minorHAnsi"/>
            <w:bCs/>
            <w:color w:val="0000FF"/>
            <w:kern w:val="0"/>
            <w:sz w:val="22"/>
            <w:szCs w:val="22"/>
            <w:u w:val="single"/>
            <w:lang w:val="en" w:eastAsia="en-US" w:bidi="ar-SA"/>
          </w:rPr>
          <w:t>https://www.metrowestoa.org/</w:t>
        </w:r>
      </w:hyperlink>
      <w:r w:rsidRPr="00CD15D3">
        <w:rPr>
          <w:rFonts w:asciiTheme="minorHAnsi" w:eastAsia="Calibri" w:hAnsiTheme="minorHAnsi" w:cstheme="minorHAnsi"/>
          <w:b/>
          <w:kern w:val="0"/>
          <w:sz w:val="22"/>
          <w:szCs w:val="22"/>
          <w:lang w:val="en" w:eastAsia="en-US" w:bidi="ar-SA"/>
        </w:rPr>
        <w:t xml:space="preserve"> </w:t>
      </w:r>
    </w:p>
    <w:bookmarkEnd w:id="2"/>
    <w:p w14:paraId="0CA43EAA" w14:textId="77777777" w:rsidR="004115F4" w:rsidRPr="009C54C4" w:rsidRDefault="004115F4" w:rsidP="001449EC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32A771FD" w14:textId="43875108" w:rsidR="004115F4" w:rsidRPr="009C54C4" w:rsidRDefault="004115F4" w:rsidP="001449EC">
      <w:pPr>
        <w:widowControl/>
        <w:suppressAutoHyphens w:val="0"/>
        <w:rPr>
          <w:rFonts w:ascii="Arial" w:hAnsi="Arial" w:cs="Arial"/>
          <w:sz w:val="22"/>
          <w:szCs w:val="22"/>
        </w:rPr>
      </w:pPr>
    </w:p>
    <w:sectPr w:rsidR="004115F4" w:rsidRPr="009C54C4" w:rsidSect="009A12C5">
      <w:headerReference w:type="default" r:id="rId18"/>
      <w:footerReference w:type="default" r:id="rId19"/>
      <w:pgSz w:w="12240" w:h="15840"/>
      <w:pgMar w:top="720" w:right="720" w:bottom="720" w:left="720" w:header="720" w:footer="4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BC657" w14:textId="77777777" w:rsidR="00A70D33" w:rsidRDefault="00A70D33" w:rsidP="00FA175D">
      <w:r>
        <w:separator/>
      </w:r>
    </w:p>
  </w:endnote>
  <w:endnote w:type="continuationSeparator" w:id="0">
    <w:p w14:paraId="5D792C54" w14:textId="77777777" w:rsidR="00A70D33" w:rsidRDefault="00A70D33" w:rsidP="00FA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7941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3432CA" w14:textId="321340CA" w:rsidR="00226DCC" w:rsidRPr="00226DCC" w:rsidRDefault="00226DC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DCC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226D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D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226D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26DC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226D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26DC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226D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D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226D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26DC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226D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B728013" w14:textId="77777777" w:rsidR="00226DCC" w:rsidRDefault="00226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E7C12" w14:textId="77777777" w:rsidR="00A70D33" w:rsidRDefault="00A70D33" w:rsidP="00FA175D">
      <w:r>
        <w:separator/>
      </w:r>
    </w:p>
  </w:footnote>
  <w:footnote w:type="continuationSeparator" w:id="0">
    <w:p w14:paraId="3C96B616" w14:textId="77777777" w:rsidR="00A70D33" w:rsidRDefault="00A70D33" w:rsidP="00FA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7871" w14:textId="77777777" w:rsidR="00226DCC" w:rsidRDefault="00226DCC" w:rsidP="00226DCC">
    <w:pPr>
      <w:pStyle w:val="Header"/>
      <w:jc w:val="center"/>
      <w:rPr>
        <w:rFonts w:asciiTheme="minorHAnsi" w:hAnsiTheme="minorHAnsi" w:cstheme="minorHAnsi"/>
        <w:b/>
        <w:bCs/>
      </w:rPr>
    </w:pPr>
    <w:r w:rsidRPr="00226DCC">
      <w:rPr>
        <w:rFonts w:asciiTheme="minorHAnsi" w:hAnsiTheme="minorHAnsi" w:cstheme="minorHAnsi"/>
        <w:b/>
        <w:bCs/>
      </w:rPr>
      <w:t>Summary of Announcements</w:t>
    </w:r>
  </w:p>
  <w:p w14:paraId="25F0770E" w14:textId="48E1476A" w:rsidR="00226DCC" w:rsidRDefault="00226DCC" w:rsidP="00226DCC">
    <w:pPr>
      <w:pStyle w:val="Header"/>
      <w:jc w:val="center"/>
    </w:pPr>
    <w:r w:rsidRPr="00226DCC">
      <w:rPr>
        <w:rFonts w:asciiTheme="minorHAnsi" w:hAnsiTheme="minorHAnsi" w:cstheme="minorHAnsi"/>
        <w:b/>
        <w:bCs/>
      </w:rPr>
      <w:t>MetroWest Intergroup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6B16"/>
    <w:multiLevelType w:val="hybridMultilevel"/>
    <w:tmpl w:val="FA8690DC"/>
    <w:lvl w:ilvl="0" w:tplc="040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E741E2A"/>
    <w:multiLevelType w:val="hybridMultilevel"/>
    <w:tmpl w:val="F3D6DA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142E5B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C3048"/>
    <w:multiLevelType w:val="hybridMultilevel"/>
    <w:tmpl w:val="C878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5114"/>
    <w:multiLevelType w:val="hybridMultilevel"/>
    <w:tmpl w:val="B68EF6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97F38"/>
    <w:multiLevelType w:val="hybridMultilevel"/>
    <w:tmpl w:val="B2E0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6574"/>
    <w:multiLevelType w:val="multilevel"/>
    <w:tmpl w:val="D180B654"/>
    <w:lvl w:ilvl="0">
      <w:start w:val="1"/>
      <w:numFmt w:val="bullet"/>
      <w:lvlText w:val="●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062C17"/>
    <w:multiLevelType w:val="hybridMultilevel"/>
    <w:tmpl w:val="15A013FA"/>
    <w:lvl w:ilvl="0" w:tplc="3FCCE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B43FB"/>
    <w:multiLevelType w:val="hybridMultilevel"/>
    <w:tmpl w:val="66B4A610"/>
    <w:lvl w:ilvl="0" w:tplc="4142E5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0663A"/>
    <w:multiLevelType w:val="hybridMultilevel"/>
    <w:tmpl w:val="024C6F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0F1EE4"/>
    <w:multiLevelType w:val="hybridMultilevel"/>
    <w:tmpl w:val="6DA83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DB2007"/>
    <w:multiLevelType w:val="hybridMultilevel"/>
    <w:tmpl w:val="EE9EA85E"/>
    <w:lvl w:ilvl="0" w:tplc="4142E5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560BCF"/>
    <w:multiLevelType w:val="hybridMultilevel"/>
    <w:tmpl w:val="71DED21A"/>
    <w:lvl w:ilvl="0" w:tplc="4142E5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F0DD0"/>
    <w:multiLevelType w:val="hybridMultilevel"/>
    <w:tmpl w:val="2690C614"/>
    <w:lvl w:ilvl="0" w:tplc="4142E5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AA754A"/>
    <w:multiLevelType w:val="hybridMultilevel"/>
    <w:tmpl w:val="050E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F38F7"/>
    <w:multiLevelType w:val="multilevel"/>
    <w:tmpl w:val="42C2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D73420"/>
    <w:multiLevelType w:val="hybridMultilevel"/>
    <w:tmpl w:val="D404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601D"/>
    <w:multiLevelType w:val="hybridMultilevel"/>
    <w:tmpl w:val="0B16C0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5844F0"/>
    <w:multiLevelType w:val="hybridMultilevel"/>
    <w:tmpl w:val="BE7E81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AE034F"/>
    <w:multiLevelType w:val="hybridMultilevel"/>
    <w:tmpl w:val="15B8B362"/>
    <w:lvl w:ilvl="0" w:tplc="4142E5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5915F8"/>
    <w:multiLevelType w:val="hybridMultilevel"/>
    <w:tmpl w:val="0D18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746BA"/>
    <w:multiLevelType w:val="hybridMultilevel"/>
    <w:tmpl w:val="3A9A97E0"/>
    <w:lvl w:ilvl="0" w:tplc="411A0D2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83800"/>
    <w:multiLevelType w:val="hybridMultilevel"/>
    <w:tmpl w:val="364A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E6C8B"/>
    <w:multiLevelType w:val="hybridMultilevel"/>
    <w:tmpl w:val="8948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6FA"/>
    <w:multiLevelType w:val="hybridMultilevel"/>
    <w:tmpl w:val="D77C5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483405"/>
    <w:multiLevelType w:val="hybridMultilevel"/>
    <w:tmpl w:val="CD0CF6BC"/>
    <w:lvl w:ilvl="0" w:tplc="4142E5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BA5786"/>
    <w:multiLevelType w:val="hybridMultilevel"/>
    <w:tmpl w:val="DA64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C7F8C"/>
    <w:multiLevelType w:val="hybridMultilevel"/>
    <w:tmpl w:val="01465250"/>
    <w:lvl w:ilvl="0" w:tplc="04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8BC05B5"/>
    <w:multiLevelType w:val="hybridMultilevel"/>
    <w:tmpl w:val="3E1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2E5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21867"/>
    <w:multiLevelType w:val="hybridMultilevel"/>
    <w:tmpl w:val="CA02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D29F1"/>
    <w:multiLevelType w:val="hybridMultilevel"/>
    <w:tmpl w:val="7EC4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25BC1"/>
    <w:multiLevelType w:val="hybridMultilevel"/>
    <w:tmpl w:val="783889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D7693D"/>
    <w:multiLevelType w:val="hybridMultilevel"/>
    <w:tmpl w:val="19BC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22"/>
  </w:num>
  <w:num w:numId="8">
    <w:abstractNumId w:val="4"/>
  </w:num>
  <w:num w:numId="9">
    <w:abstractNumId w:val="21"/>
  </w:num>
  <w:num w:numId="10">
    <w:abstractNumId w:val="25"/>
  </w:num>
  <w:num w:numId="11">
    <w:abstractNumId w:val="19"/>
  </w:num>
  <w:num w:numId="12">
    <w:abstractNumId w:val="26"/>
  </w:num>
  <w:num w:numId="13">
    <w:abstractNumId w:val="0"/>
  </w:num>
  <w:num w:numId="14">
    <w:abstractNumId w:val="16"/>
  </w:num>
  <w:num w:numId="15">
    <w:abstractNumId w:val="9"/>
  </w:num>
  <w:num w:numId="16">
    <w:abstractNumId w:val="11"/>
  </w:num>
  <w:num w:numId="17">
    <w:abstractNumId w:val="24"/>
  </w:num>
  <w:num w:numId="18">
    <w:abstractNumId w:val="27"/>
  </w:num>
  <w:num w:numId="19">
    <w:abstractNumId w:val="30"/>
  </w:num>
  <w:num w:numId="20">
    <w:abstractNumId w:val="28"/>
  </w:num>
  <w:num w:numId="21">
    <w:abstractNumId w:val="23"/>
  </w:num>
  <w:num w:numId="22">
    <w:abstractNumId w:val="20"/>
  </w:num>
  <w:num w:numId="23">
    <w:abstractNumId w:val="7"/>
  </w:num>
  <w:num w:numId="24">
    <w:abstractNumId w:val="10"/>
  </w:num>
  <w:num w:numId="25">
    <w:abstractNumId w:val="6"/>
  </w:num>
  <w:num w:numId="26">
    <w:abstractNumId w:val="12"/>
  </w:num>
  <w:num w:numId="27">
    <w:abstractNumId w:val="18"/>
  </w:num>
  <w:num w:numId="28">
    <w:abstractNumId w:val="29"/>
  </w:num>
  <w:num w:numId="29">
    <w:abstractNumId w:val="17"/>
  </w:num>
  <w:num w:numId="30">
    <w:abstractNumId w:val="8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C3"/>
    <w:rsid w:val="00003CA1"/>
    <w:rsid w:val="0001066F"/>
    <w:rsid w:val="00030DF6"/>
    <w:rsid w:val="00030DFF"/>
    <w:rsid w:val="00074ED3"/>
    <w:rsid w:val="000C4B2C"/>
    <w:rsid w:val="000F118F"/>
    <w:rsid w:val="00134D0E"/>
    <w:rsid w:val="001449EC"/>
    <w:rsid w:val="00152447"/>
    <w:rsid w:val="001609C9"/>
    <w:rsid w:val="00162607"/>
    <w:rsid w:val="00167F86"/>
    <w:rsid w:val="00173178"/>
    <w:rsid w:val="001857B0"/>
    <w:rsid w:val="00186228"/>
    <w:rsid w:val="00196480"/>
    <w:rsid w:val="001A4C64"/>
    <w:rsid w:val="001A7E61"/>
    <w:rsid w:val="001C35B0"/>
    <w:rsid w:val="001D4862"/>
    <w:rsid w:val="00222180"/>
    <w:rsid w:val="00226DCC"/>
    <w:rsid w:val="00233E39"/>
    <w:rsid w:val="0025377A"/>
    <w:rsid w:val="002771BB"/>
    <w:rsid w:val="00282A51"/>
    <w:rsid w:val="00295F73"/>
    <w:rsid w:val="002A1A8F"/>
    <w:rsid w:val="002A5AEF"/>
    <w:rsid w:val="002B570F"/>
    <w:rsid w:val="002C54D7"/>
    <w:rsid w:val="002F45E2"/>
    <w:rsid w:val="00313438"/>
    <w:rsid w:val="00352327"/>
    <w:rsid w:val="00354C6D"/>
    <w:rsid w:val="0037196D"/>
    <w:rsid w:val="003E014E"/>
    <w:rsid w:val="003F0DE8"/>
    <w:rsid w:val="00401275"/>
    <w:rsid w:val="004115F4"/>
    <w:rsid w:val="004175BB"/>
    <w:rsid w:val="00420D8F"/>
    <w:rsid w:val="00426228"/>
    <w:rsid w:val="004307B1"/>
    <w:rsid w:val="004345FC"/>
    <w:rsid w:val="00467E33"/>
    <w:rsid w:val="00485336"/>
    <w:rsid w:val="0049384F"/>
    <w:rsid w:val="004B285A"/>
    <w:rsid w:val="004B6686"/>
    <w:rsid w:val="004C3ED3"/>
    <w:rsid w:val="004C4CF8"/>
    <w:rsid w:val="004C6D14"/>
    <w:rsid w:val="005A314E"/>
    <w:rsid w:val="005B575B"/>
    <w:rsid w:val="005C6B02"/>
    <w:rsid w:val="005E432A"/>
    <w:rsid w:val="005E7E0D"/>
    <w:rsid w:val="006276C8"/>
    <w:rsid w:val="00631F98"/>
    <w:rsid w:val="00634E29"/>
    <w:rsid w:val="00640009"/>
    <w:rsid w:val="006B032C"/>
    <w:rsid w:val="006B3172"/>
    <w:rsid w:val="006B5296"/>
    <w:rsid w:val="006C6D68"/>
    <w:rsid w:val="006E04AA"/>
    <w:rsid w:val="006E5FA8"/>
    <w:rsid w:val="006F7390"/>
    <w:rsid w:val="006F77A5"/>
    <w:rsid w:val="00714A7B"/>
    <w:rsid w:val="00730DA6"/>
    <w:rsid w:val="00763A7A"/>
    <w:rsid w:val="00777EFC"/>
    <w:rsid w:val="00780B68"/>
    <w:rsid w:val="007A1B8F"/>
    <w:rsid w:val="007E5DFA"/>
    <w:rsid w:val="00806493"/>
    <w:rsid w:val="00834194"/>
    <w:rsid w:val="00843592"/>
    <w:rsid w:val="00863063"/>
    <w:rsid w:val="0086505D"/>
    <w:rsid w:val="0087016E"/>
    <w:rsid w:val="00874C51"/>
    <w:rsid w:val="008829D4"/>
    <w:rsid w:val="00897906"/>
    <w:rsid w:val="008B4D26"/>
    <w:rsid w:val="008E5812"/>
    <w:rsid w:val="009145F7"/>
    <w:rsid w:val="00927556"/>
    <w:rsid w:val="00952CAF"/>
    <w:rsid w:val="00974FC3"/>
    <w:rsid w:val="00976FD8"/>
    <w:rsid w:val="00983640"/>
    <w:rsid w:val="009A12C5"/>
    <w:rsid w:val="009A7F91"/>
    <w:rsid w:val="009B0664"/>
    <w:rsid w:val="009C1158"/>
    <w:rsid w:val="009C54C4"/>
    <w:rsid w:val="009D0C37"/>
    <w:rsid w:val="009D3FD7"/>
    <w:rsid w:val="009D652E"/>
    <w:rsid w:val="009F4400"/>
    <w:rsid w:val="00A115C5"/>
    <w:rsid w:val="00A16092"/>
    <w:rsid w:val="00A4559B"/>
    <w:rsid w:val="00A46C98"/>
    <w:rsid w:val="00A5130C"/>
    <w:rsid w:val="00A70D33"/>
    <w:rsid w:val="00A97397"/>
    <w:rsid w:val="00AB0107"/>
    <w:rsid w:val="00AB0AEC"/>
    <w:rsid w:val="00AB1970"/>
    <w:rsid w:val="00AC2B04"/>
    <w:rsid w:val="00AD5CFD"/>
    <w:rsid w:val="00AD6688"/>
    <w:rsid w:val="00AE713A"/>
    <w:rsid w:val="00B07A90"/>
    <w:rsid w:val="00B227DF"/>
    <w:rsid w:val="00B759BD"/>
    <w:rsid w:val="00B97ABC"/>
    <w:rsid w:val="00BB3173"/>
    <w:rsid w:val="00BB793A"/>
    <w:rsid w:val="00BD1191"/>
    <w:rsid w:val="00C053B0"/>
    <w:rsid w:val="00C16D6D"/>
    <w:rsid w:val="00C17145"/>
    <w:rsid w:val="00C24E50"/>
    <w:rsid w:val="00C257BF"/>
    <w:rsid w:val="00C32D20"/>
    <w:rsid w:val="00C52FF6"/>
    <w:rsid w:val="00C7169B"/>
    <w:rsid w:val="00CC2F1B"/>
    <w:rsid w:val="00CD15D3"/>
    <w:rsid w:val="00CD38A8"/>
    <w:rsid w:val="00D06438"/>
    <w:rsid w:val="00D233F5"/>
    <w:rsid w:val="00D55586"/>
    <w:rsid w:val="00D632DF"/>
    <w:rsid w:val="00D658AC"/>
    <w:rsid w:val="00DA0AB4"/>
    <w:rsid w:val="00DB6E53"/>
    <w:rsid w:val="00DC2680"/>
    <w:rsid w:val="00DE2519"/>
    <w:rsid w:val="00DF141D"/>
    <w:rsid w:val="00E0284A"/>
    <w:rsid w:val="00E02C76"/>
    <w:rsid w:val="00E02E0F"/>
    <w:rsid w:val="00E05EFA"/>
    <w:rsid w:val="00E06F9C"/>
    <w:rsid w:val="00E07EFC"/>
    <w:rsid w:val="00E215A2"/>
    <w:rsid w:val="00E66BBC"/>
    <w:rsid w:val="00E70125"/>
    <w:rsid w:val="00E70B22"/>
    <w:rsid w:val="00E821FD"/>
    <w:rsid w:val="00E84B83"/>
    <w:rsid w:val="00E926D0"/>
    <w:rsid w:val="00E96202"/>
    <w:rsid w:val="00E9764D"/>
    <w:rsid w:val="00EA0826"/>
    <w:rsid w:val="00EA61FA"/>
    <w:rsid w:val="00EE3988"/>
    <w:rsid w:val="00EF23D5"/>
    <w:rsid w:val="00EF27A8"/>
    <w:rsid w:val="00F03BFD"/>
    <w:rsid w:val="00F31B7E"/>
    <w:rsid w:val="00F576FA"/>
    <w:rsid w:val="00FA175D"/>
    <w:rsid w:val="00FA48EA"/>
    <w:rsid w:val="00FA5A96"/>
    <w:rsid w:val="00FB511A"/>
    <w:rsid w:val="00FC5F3A"/>
    <w:rsid w:val="00FD550F"/>
    <w:rsid w:val="00FE1A20"/>
    <w:rsid w:val="00FE66CF"/>
    <w:rsid w:val="00FF26C0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63F7653"/>
  <w15:chartTrackingRefBased/>
  <w15:docId w15:val="{27E3E44B-FC6C-4CB4-8673-EC2D5A8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9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UnresolvedMention">
    <w:name w:val="Unresolved Mention"/>
    <w:uiPriority w:val="99"/>
    <w:semiHidden/>
    <w:unhideWhenUsed/>
    <w:rsid w:val="00780B68"/>
    <w:rPr>
      <w:color w:val="605E5C"/>
      <w:shd w:val="clear" w:color="auto" w:fill="E1DFDD"/>
    </w:rPr>
  </w:style>
  <w:style w:type="paragraph" w:customStyle="1" w:styleId="WW-Default1">
    <w:name w:val="WW-Default1"/>
    <w:rsid w:val="00A4559B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6E5FA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175D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A175D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A175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A175D"/>
    <w:rPr>
      <w:rFonts w:eastAsia="SimSu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FA175D"/>
    <w:pPr>
      <w:ind w:left="720"/>
      <w:contextualSpacing/>
    </w:pPr>
    <w:rPr>
      <w:szCs w:val="21"/>
    </w:rPr>
  </w:style>
  <w:style w:type="character" w:styleId="Strong">
    <w:name w:val="Strong"/>
    <w:basedOn w:val="DefaultParagraphFont"/>
    <w:uiPriority w:val="22"/>
    <w:qFormat/>
    <w:rsid w:val="0037196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2B0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B31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oayoungpeople" TargetMode="External"/><Relationship Id="rId13" Type="http://schemas.openxmlformats.org/officeDocument/2006/relationships/hyperlink" Target="https://books.apple.com/us/book/where-do-i-start/id152453369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aypretreat@gmail.com" TargetMode="External"/><Relationship Id="rId12" Type="http://schemas.openxmlformats.org/officeDocument/2006/relationships/hyperlink" Target="https://www.barnesandnoble.com/w/where-do-i-start-overeaters-anonymous/1137431515?ean=2940162699293" TargetMode="External"/><Relationship Id="rId17" Type="http://schemas.openxmlformats.org/officeDocument/2006/relationships/hyperlink" Target="https://www.metrowesto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apple.com/us/book/to-the-young-person/id1543933882?ls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gp/product/B08DG8YK8J/ref=dbs_a_def_rwt_hsch_vapi_tkin_p1_i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rnesandnoble.com/w/to-the-young-person-overeaters-anonymous/1138407151?ean=2940162793670" TargetMode="External"/><Relationship Id="rId10" Type="http://schemas.openxmlformats.org/officeDocument/2006/relationships/hyperlink" Target="https://oa.org/group-resources-list/temporary-sponsors-newcomers-first-twelve-day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kfromnatick@gmail.com" TargetMode="External"/><Relationship Id="rId14" Type="http://schemas.openxmlformats.org/officeDocument/2006/relationships/hyperlink" Target="https://read.amazon.com/kp/embed?asin=B08PG521RF&amp;preview=newtab&amp;linkCode=kpe&amp;ref_=cm_sw_r_kb_dp_OBa0FbB154CX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Rubin</dc:creator>
  <cp:keywords/>
  <cp:lastModifiedBy>Blair Parry</cp:lastModifiedBy>
  <cp:revision>38</cp:revision>
  <cp:lastPrinted>1900-01-01T05:00:00Z</cp:lastPrinted>
  <dcterms:created xsi:type="dcterms:W3CDTF">2021-01-16T14:10:00Z</dcterms:created>
  <dcterms:modified xsi:type="dcterms:W3CDTF">2021-01-16T23:09:00Z</dcterms:modified>
</cp:coreProperties>
</file>