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March 2022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make these announcements at any meetings you attend, as a valuable way to Carry the Message. Thank you for your service.</w:t>
      </w:r>
    </w:p>
    <w:p w:rsidR="00000000" w:rsidDel="00000000" w:rsidP="00000000" w:rsidRDefault="00000000" w:rsidRPr="00000000" w14:paraId="00000005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left="-720" w:right="-720" w:firstLine="0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yellow"/>
          <w:rtl w:val="0"/>
        </w:rPr>
        <w:t xml:space="preserve">Please upload this document into chat on zoom as well as read these announcements at your meetings.</w:t>
      </w:r>
    </w:p>
    <w:p w:rsidR="00000000" w:rsidDel="00000000" w:rsidP="00000000" w:rsidRDefault="00000000" w:rsidRPr="00000000" w14:paraId="00000007">
      <w:pPr>
        <w:widowControl w:val="1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left="-720" w:right="-72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For the latest updates,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see the MWI website for more information:</w:t>
      </w:r>
      <w:hyperlink r:id="rId6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1"/>
        <w:ind w:left="-720" w:right="-72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MWI Sunday Zoom workshops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are held on the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last Sunday of the month 1:30-2:30 pm Eastern.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Zoom details for both workshops:</w:t>
      </w:r>
      <w:hyperlink r:id="rId8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https://zoom.us/j/7056582426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 mtg ID: 705-658-2426, pass code: 402153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18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Sunday of the month: Special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3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/2022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Waltzing Through the First Three Steps … 1 2 3 … 1 2 3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The workshop will include readings, quick shares, and prompts for participant sharing on each step.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Last Sunday of the month: Newcomers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3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3/26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2: See MWI website to sign up: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https://www.metrowestoa.org/news-and-events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part of the MWI flash mob! MWI will identify a meeting (or 2) every month for folks to attend with the goal of boosting meeting attendance &amp; morale and supporting everyone’s recovery!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Mix up your routine and attend the Friday meeting on 3/18, at 12 pm Eastern via zoom (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https://zoom.us/j/7056582426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OR call 1-301-715-8592; mtg ID: 705-658-2426, pass code: 402153). No RSVP necessary, just show up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😊.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Newcomer (WDIS) pamphlet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We have hard copy pamphlets available to send to fellows. Email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Newcomer Literature Request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’ in the subject line. Please provide your first name and last initial and your mailing address.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Google list of meetings: Are your meetings starting to meet in-person, hybrid, or staying online?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email 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put 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update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’ in the subject line. We need this information so we can update our meeting lists! </w:t>
      </w:r>
    </w:p>
    <w:p w:rsidR="00000000" w:rsidDel="00000000" w:rsidP="00000000" w:rsidRDefault="00000000" w:rsidRPr="00000000" w14:paraId="00000015">
      <w:pPr>
        <w:widowControl w:val="1"/>
        <w:ind w:right="3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need a sponsor?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MWI keeps a list of sponsors in our sponsor bank. Please email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’ in the subject line.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an intergroup rep for your MWI meeting? Or do you want to know what goes on at MWI business meetings?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If so, please join us on the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Saturday of the month at 9-10:30am Eastern for the MetroWest Intergroup (MWI) business meeting. The meeting is open to anyone, even if you’ve never come before!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Zoom details:</w:t>
      </w:r>
      <w:hyperlink r:id="rId15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https://zoom.us/j/7056582424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mtg ID: 705-658-2424, pass code: 402153.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receive our MetroWest Newsletter?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If not, sign up by emailing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include ‘Newsletter’ in the subject line. Please provide your name and last initial and your email address.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ind w:right="3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5840" w:w="12240" w:orient="portrait"/>
      <w:pgMar w:bottom="720" w:top="720" w:left="720" w:right="720" w:header="720" w:footer="4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Summary of Announcements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MetroWest Intergroup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zoom.us/j/7056582426" TargetMode="External"/><Relationship Id="rId10" Type="http://schemas.openxmlformats.org/officeDocument/2006/relationships/hyperlink" Target="https://www.metrowestoa.org/news-and-events" TargetMode="External"/><Relationship Id="rId13" Type="http://schemas.openxmlformats.org/officeDocument/2006/relationships/hyperlink" Target="mailto:info@metrowestoa.org" TargetMode="External"/><Relationship Id="rId12" Type="http://schemas.openxmlformats.org/officeDocument/2006/relationships/hyperlink" Target="mailto:info@metrowestoa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7056582426" TargetMode="External"/><Relationship Id="rId15" Type="http://schemas.openxmlformats.org/officeDocument/2006/relationships/hyperlink" Target="https://zoom.us/j/7056582424" TargetMode="External"/><Relationship Id="rId14" Type="http://schemas.openxmlformats.org/officeDocument/2006/relationships/hyperlink" Target="mailto:info@metrowestoa.org" TargetMode="External"/><Relationship Id="rId17" Type="http://schemas.openxmlformats.org/officeDocument/2006/relationships/hyperlink" Target="mailto:info@metrowestoa.org" TargetMode="External"/><Relationship Id="rId16" Type="http://schemas.openxmlformats.org/officeDocument/2006/relationships/hyperlink" Target="https://zoom.us/j/7056582424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https://www.metrowestoa.org/" TargetMode="External"/><Relationship Id="rId18" Type="http://schemas.openxmlformats.org/officeDocument/2006/relationships/header" Target="header1.xml"/><Relationship Id="rId7" Type="http://schemas.openxmlformats.org/officeDocument/2006/relationships/hyperlink" Target="https://www.metrowestoa.org/" TargetMode="External"/><Relationship Id="rId8" Type="http://schemas.openxmlformats.org/officeDocument/2006/relationships/hyperlink" Target="https://zoom.us/j/7056582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